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0" w:lineRule="exact"/>
        <w:ind w:firstLine="0" w:firstLineChars="0"/>
        <w:rPr>
          <w:rFonts w:hint="eastAsia" w:eastAsia="黑体"/>
          <w:sz w:val="32"/>
        </w:rPr>
      </w:pPr>
      <w:r>
        <w:rPr>
          <w:rFonts w:eastAsia="黑体"/>
          <w:sz w:val="32"/>
        </w:rPr>
        <w:t>附件5</w:t>
      </w:r>
    </w:p>
    <w:p>
      <w:pPr>
        <w:pStyle w:val="4"/>
        <w:spacing w:line="580" w:lineRule="exact"/>
        <w:ind w:firstLine="0" w:firstLineChars="0"/>
        <w:rPr>
          <w:rFonts w:hint="eastAsia" w:eastAsia="黑体"/>
          <w:sz w:val="32"/>
        </w:rPr>
      </w:pPr>
    </w:p>
    <w:p>
      <w:pPr>
        <w:pStyle w:val="4"/>
        <w:spacing w:line="58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水利安全生产标准化等级延期申请材料清单</w:t>
      </w:r>
    </w:p>
    <w:bookmarkEnd w:id="0"/>
    <w:p>
      <w:pPr>
        <w:pStyle w:val="4"/>
        <w:spacing w:line="580" w:lineRule="exact"/>
        <w:ind w:firstLine="0" w:firstLineChars="0"/>
        <w:rPr>
          <w:rFonts w:eastAsia="仿宋"/>
          <w:sz w:val="32"/>
        </w:rPr>
      </w:pPr>
    </w:p>
    <w:p>
      <w:pPr>
        <w:pStyle w:val="4"/>
        <w:spacing w:line="580" w:lineRule="exact"/>
        <w:ind w:firstLine="641"/>
        <w:rPr>
          <w:rFonts w:eastAsia="仿宋_GB2312"/>
          <w:sz w:val="32"/>
        </w:rPr>
      </w:pPr>
      <w:r>
        <w:rPr>
          <w:rFonts w:eastAsia="仿宋_GB2312"/>
          <w:b/>
          <w:sz w:val="32"/>
        </w:rPr>
        <w:t>附件5</w:t>
      </w:r>
      <w:r>
        <w:rPr>
          <w:rFonts w:hint="eastAsia" w:ascii="仿宋_GB2312" w:eastAsia="仿宋_GB2312"/>
          <w:b/>
          <w:sz w:val="32"/>
        </w:rPr>
        <w:t>－</w:t>
      </w:r>
      <w:r>
        <w:rPr>
          <w:rFonts w:eastAsia="仿宋_GB2312"/>
          <w:b/>
          <w:sz w:val="32"/>
        </w:rPr>
        <w:t xml:space="preserve">1 </w:t>
      </w:r>
      <w:r>
        <w:rPr>
          <w:rFonts w:eastAsia="仿宋_GB2312"/>
          <w:sz w:val="32"/>
        </w:rPr>
        <w:t xml:space="preserve"> 水利安全生产标准化等级延期申请表</w:t>
      </w:r>
    </w:p>
    <w:p>
      <w:pPr>
        <w:pStyle w:val="4"/>
        <w:spacing w:line="580" w:lineRule="exact"/>
        <w:ind w:firstLine="641"/>
        <w:rPr>
          <w:rFonts w:eastAsia="仿宋_GB2312"/>
          <w:spacing w:val="-18"/>
          <w:sz w:val="32"/>
        </w:rPr>
      </w:pPr>
      <w:r>
        <w:rPr>
          <w:rFonts w:eastAsia="仿宋_GB2312"/>
          <w:b/>
          <w:sz w:val="32"/>
        </w:rPr>
        <w:t>附件5</w:t>
      </w:r>
      <w:r>
        <w:rPr>
          <w:rFonts w:hint="eastAsia" w:ascii="仿宋_GB2312" w:eastAsia="仿宋_GB2312"/>
          <w:b/>
          <w:sz w:val="32"/>
        </w:rPr>
        <w:t>－</w:t>
      </w:r>
      <w:r>
        <w:rPr>
          <w:rFonts w:eastAsia="仿宋_GB2312"/>
          <w:b/>
          <w:sz w:val="32"/>
        </w:rPr>
        <w:t>2</w:t>
      </w:r>
      <w:r>
        <w:rPr>
          <w:rFonts w:eastAsia="仿宋_GB2312"/>
          <w:sz w:val="32"/>
        </w:rPr>
        <w:t xml:space="preserve">  营</w:t>
      </w:r>
      <w:r>
        <w:rPr>
          <w:rFonts w:eastAsia="仿宋_GB2312"/>
          <w:spacing w:val="-18"/>
          <w:sz w:val="32"/>
        </w:rPr>
        <w:t>业执照、法人证书、项目核准批复、机构设立文件</w:t>
      </w:r>
    </w:p>
    <w:p>
      <w:pPr>
        <w:pStyle w:val="4"/>
        <w:spacing w:line="580" w:lineRule="exact"/>
        <w:ind w:firstLine="641"/>
        <w:rPr>
          <w:rFonts w:eastAsia="仿宋_GB2312"/>
          <w:sz w:val="32"/>
        </w:rPr>
      </w:pPr>
      <w:r>
        <w:rPr>
          <w:rFonts w:eastAsia="仿宋_GB2312"/>
          <w:b/>
          <w:sz w:val="32"/>
        </w:rPr>
        <w:t>附件5</w:t>
      </w:r>
      <w:r>
        <w:rPr>
          <w:rFonts w:hint="eastAsia" w:ascii="仿宋_GB2312" w:eastAsia="仿宋_GB2312"/>
          <w:b/>
          <w:sz w:val="32"/>
        </w:rPr>
        <w:t>－</w:t>
      </w:r>
      <w:r>
        <w:rPr>
          <w:rFonts w:eastAsia="仿宋_GB2312"/>
          <w:b/>
          <w:sz w:val="32"/>
        </w:rPr>
        <w:t>3</w:t>
      </w:r>
      <w:r>
        <w:rPr>
          <w:rFonts w:eastAsia="仿宋_GB2312"/>
          <w:sz w:val="32"/>
        </w:rPr>
        <w:t xml:space="preserve">  资质证书、安全生产许可证</w:t>
      </w:r>
    </w:p>
    <w:p>
      <w:pPr>
        <w:pStyle w:val="4"/>
        <w:spacing w:line="580" w:lineRule="exact"/>
        <w:ind w:firstLine="641"/>
        <w:rPr>
          <w:rFonts w:eastAsia="仿宋_GB2312"/>
          <w:sz w:val="32"/>
        </w:rPr>
      </w:pPr>
      <w:r>
        <w:rPr>
          <w:rFonts w:eastAsia="仿宋_GB2312"/>
          <w:b/>
          <w:sz w:val="32"/>
        </w:rPr>
        <w:t>附件5</w:t>
      </w:r>
      <w:r>
        <w:rPr>
          <w:rFonts w:hint="eastAsia" w:ascii="仿宋_GB2312" w:eastAsia="仿宋_GB2312"/>
          <w:b/>
          <w:sz w:val="32"/>
        </w:rPr>
        <w:t>－</w:t>
      </w:r>
      <w:r>
        <w:rPr>
          <w:rFonts w:eastAsia="仿宋_GB2312"/>
          <w:b/>
          <w:sz w:val="32"/>
        </w:rPr>
        <w:t>4</w:t>
      </w:r>
      <w:r>
        <w:rPr>
          <w:rFonts w:eastAsia="仿宋_GB2312"/>
          <w:sz w:val="32"/>
        </w:rPr>
        <w:t xml:space="preserve">  在建水利项目清单</w:t>
      </w:r>
    </w:p>
    <w:p>
      <w:pPr>
        <w:pStyle w:val="4"/>
        <w:spacing w:line="580" w:lineRule="exact"/>
        <w:ind w:firstLine="641"/>
        <w:rPr>
          <w:rFonts w:eastAsia="仿宋_GB2312"/>
          <w:sz w:val="32"/>
        </w:rPr>
      </w:pPr>
      <w:r>
        <w:rPr>
          <w:rFonts w:eastAsia="仿宋_GB2312"/>
          <w:b/>
          <w:sz w:val="32"/>
        </w:rPr>
        <w:t>附件5</w:t>
      </w:r>
      <w:r>
        <w:rPr>
          <w:rFonts w:hint="eastAsia" w:ascii="仿宋_GB2312" w:eastAsia="仿宋_GB2312"/>
          <w:b/>
          <w:sz w:val="32"/>
        </w:rPr>
        <w:t>－</w:t>
      </w:r>
      <w:r>
        <w:rPr>
          <w:rFonts w:eastAsia="仿宋_GB2312"/>
          <w:b/>
          <w:sz w:val="32"/>
        </w:rPr>
        <w:t>5</w:t>
      </w:r>
      <w:r>
        <w:rPr>
          <w:rFonts w:eastAsia="仿宋_GB2312"/>
          <w:sz w:val="32"/>
        </w:rPr>
        <w:t xml:space="preserve">  水库大坝、水闸的注册登记和安全鉴定报告</w:t>
      </w:r>
    </w:p>
    <w:p>
      <w:pPr>
        <w:pStyle w:val="4"/>
        <w:spacing w:line="580" w:lineRule="exact"/>
        <w:ind w:firstLine="641"/>
        <w:rPr>
          <w:rFonts w:eastAsia="仿宋_GB2312"/>
          <w:sz w:val="32"/>
        </w:rPr>
      </w:pPr>
      <w:r>
        <w:rPr>
          <w:rFonts w:eastAsia="仿宋_GB2312"/>
          <w:b/>
          <w:sz w:val="32"/>
        </w:rPr>
        <w:t>附件5</w:t>
      </w:r>
      <w:r>
        <w:rPr>
          <w:rFonts w:hint="eastAsia" w:ascii="仿宋_GB2312" w:eastAsia="仿宋_GB2312"/>
          <w:b/>
          <w:sz w:val="32"/>
        </w:rPr>
        <w:t>－</w:t>
      </w:r>
      <w:r>
        <w:rPr>
          <w:rFonts w:eastAsia="仿宋_GB2312"/>
          <w:b/>
          <w:sz w:val="32"/>
        </w:rPr>
        <w:t>6</w:t>
      </w:r>
      <w:r>
        <w:rPr>
          <w:rFonts w:eastAsia="仿宋_GB2312"/>
          <w:sz w:val="32"/>
        </w:rPr>
        <w:t xml:space="preserve">  水利安全生产标准化等级证书</w:t>
      </w:r>
    </w:p>
    <w:p>
      <w:pPr>
        <w:pStyle w:val="4"/>
        <w:spacing w:line="580" w:lineRule="exact"/>
        <w:ind w:firstLine="641"/>
        <w:rPr>
          <w:rFonts w:eastAsia="仿宋_GB2312"/>
          <w:spacing w:val="-4"/>
          <w:sz w:val="32"/>
        </w:rPr>
      </w:pPr>
      <w:r>
        <w:rPr>
          <w:rFonts w:eastAsia="仿宋_GB2312"/>
          <w:b/>
          <w:sz w:val="32"/>
        </w:rPr>
        <w:t>附</w:t>
      </w:r>
      <w:r>
        <w:rPr>
          <w:rFonts w:eastAsia="仿宋_GB2312"/>
          <w:b/>
          <w:spacing w:val="-4"/>
          <w:sz w:val="32"/>
        </w:rPr>
        <w:t>件5</w:t>
      </w:r>
      <w:r>
        <w:rPr>
          <w:rFonts w:hint="eastAsia" w:ascii="仿宋_GB2312" w:eastAsia="仿宋_GB2312"/>
          <w:b/>
          <w:spacing w:val="-4"/>
          <w:sz w:val="32"/>
        </w:rPr>
        <w:t>－</w:t>
      </w:r>
      <w:r>
        <w:rPr>
          <w:rFonts w:eastAsia="仿宋_GB2312"/>
          <w:b/>
          <w:spacing w:val="-4"/>
          <w:sz w:val="32"/>
        </w:rPr>
        <w:t>7</w:t>
      </w:r>
      <w:r>
        <w:rPr>
          <w:rFonts w:eastAsia="仿宋_GB2312"/>
          <w:spacing w:val="-4"/>
          <w:sz w:val="32"/>
        </w:rPr>
        <w:t xml:space="preserve">  水利安全生产标准化持续改进情况自主评定报告</w:t>
      </w:r>
    </w:p>
    <w:p>
      <w:pPr>
        <w:pStyle w:val="4"/>
        <w:spacing w:line="580" w:lineRule="exact"/>
        <w:ind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（1）单位概况；</w:t>
      </w:r>
    </w:p>
    <w:p>
      <w:pPr>
        <w:pStyle w:val="4"/>
        <w:spacing w:line="580" w:lineRule="exact"/>
        <w:ind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（2）安全生产管理状况；</w:t>
      </w:r>
    </w:p>
    <w:p>
      <w:pPr>
        <w:pStyle w:val="4"/>
        <w:spacing w:line="580" w:lineRule="exact"/>
        <w:ind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（3）基本条件的符合情况；</w:t>
      </w:r>
    </w:p>
    <w:p>
      <w:pPr>
        <w:pStyle w:val="4"/>
        <w:spacing w:line="580" w:lineRule="exact"/>
        <w:ind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（4）安全生产标准化持续改进情况；</w:t>
      </w:r>
    </w:p>
    <w:p>
      <w:pPr>
        <w:pStyle w:val="4"/>
        <w:spacing w:line="580" w:lineRule="exact"/>
        <w:ind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（5）发现的主要问题、整改计划和措施、整改情况；</w:t>
      </w:r>
    </w:p>
    <w:p>
      <w:pPr>
        <w:pStyle w:val="4"/>
        <w:spacing w:line="580" w:lineRule="exact"/>
        <w:ind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（6）自主评定结果。</w:t>
      </w:r>
    </w:p>
    <w:p>
      <w:pPr>
        <w:pStyle w:val="4"/>
        <w:spacing w:line="580" w:lineRule="exact"/>
        <w:ind w:firstLine="641"/>
        <w:rPr>
          <w:rFonts w:eastAsia="仿宋_GB2312"/>
        </w:rPr>
      </w:pPr>
      <w:r>
        <w:rPr>
          <w:rFonts w:eastAsia="仿宋_GB2312"/>
          <w:b/>
          <w:bCs/>
          <w:sz w:val="32"/>
        </w:rPr>
        <w:t>附件5</w:t>
      </w:r>
      <w:r>
        <w:rPr>
          <w:rFonts w:hint="eastAsia" w:ascii="仿宋_GB2312" w:eastAsia="仿宋_GB2312"/>
          <w:b/>
          <w:sz w:val="32"/>
        </w:rPr>
        <w:t>－</w:t>
      </w:r>
      <w:r>
        <w:rPr>
          <w:rFonts w:eastAsia="仿宋_GB2312"/>
          <w:b/>
          <w:bCs/>
          <w:sz w:val="32"/>
        </w:rPr>
        <w:t>8</w:t>
      </w:r>
      <w:r>
        <w:rPr>
          <w:rFonts w:eastAsia="仿宋_GB2312"/>
          <w:sz w:val="32"/>
        </w:rPr>
        <w:t xml:space="preserve">  申请材料真实性和延期条件符合性承诺书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DEE5CD"/>
    <w:rsid w:val="DDDEE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G正文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  <w:textAlignment w:val="baseline"/>
    </w:pPr>
    <w:rPr>
      <w:rFonts w:ascii="Times New Roman" w:hAnsi="Times New Roman" w:eastAsia="Times New Roman" w:cs="Times New Roman"/>
      <w:kern w:val="2"/>
      <w:sz w:val="24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2024-04-21T16:33:00Z</dcterms:created>
  <dc:creator>hik</dc:creator>
  <cp:lastModifiedBy>hik</cp:lastModifiedBy>
  <dcterms:modified xsi:type="dcterms:W3CDTF">2024-04-21T16:34:10Z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2052-11.1.0.11719</vt:lpwstr>
  </property>
</Properties>
</file>